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66" w:rsidRPr="003D5566" w:rsidRDefault="003D5566" w:rsidP="003D5566">
      <w:pPr>
        <w:pStyle w:val="Default"/>
        <w:jc w:val="right"/>
        <w:rPr>
          <w:b/>
          <w:sz w:val="28"/>
          <w:szCs w:val="28"/>
        </w:rPr>
      </w:pPr>
      <w:r w:rsidRPr="003D5566">
        <w:rPr>
          <w:sz w:val="28"/>
          <w:szCs w:val="28"/>
        </w:rPr>
        <w:t xml:space="preserve"> </w:t>
      </w:r>
      <w:r w:rsidRPr="003D5566">
        <w:rPr>
          <w:b/>
          <w:sz w:val="28"/>
          <w:szCs w:val="28"/>
        </w:rPr>
        <w:t xml:space="preserve">Утверждаю </w:t>
      </w:r>
    </w:p>
    <w:p w:rsidR="003D5566" w:rsidRPr="003D5566" w:rsidRDefault="003D5566" w:rsidP="003D5566">
      <w:pPr>
        <w:pStyle w:val="Default"/>
        <w:jc w:val="right"/>
        <w:rPr>
          <w:b/>
          <w:sz w:val="28"/>
          <w:szCs w:val="28"/>
        </w:rPr>
      </w:pPr>
      <w:r w:rsidRPr="003D5566">
        <w:rPr>
          <w:b/>
          <w:sz w:val="28"/>
          <w:szCs w:val="28"/>
        </w:rPr>
        <w:t xml:space="preserve">Ректор </w:t>
      </w:r>
      <w:proofErr w:type="spellStart"/>
      <w:r w:rsidRPr="003D5566">
        <w:rPr>
          <w:b/>
          <w:sz w:val="28"/>
          <w:szCs w:val="28"/>
        </w:rPr>
        <w:t>РосНОУ</w:t>
      </w:r>
      <w:proofErr w:type="spellEnd"/>
      <w:r w:rsidRPr="003D5566">
        <w:rPr>
          <w:b/>
          <w:sz w:val="28"/>
          <w:szCs w:val="28"/>
        </w:rPr>
        <w:t xml:space="preserve"> В.А.Зернов </w:t>
      </w:r>
    </w:p>
    <w:p w:rsidR="003D5566" w:rsidRPr="003D5566" w:rsidRDefault="003D5566" w:rsidP="003D5566">
      <w:pPr>
        <w:pStyle w:val="Default"/>
        <w:jc w:val="right"/>
        <w:rPr>
          <w:b/>
          <w:sz w:val="28"/>
          <w:szCs w:val="28"/>
        </w:rPr>
      </w:pPr>
      <w:r w:rsidRPr="003D5566">
        <w:rPr>
          <w:b/>
          <w:sz w:val="28"/>
          <w:szCs w:val="28"/>
        </w:rPr>
        <w:t xml:space="preserve">______ ____________ 201_г. </w:t>
      </w:r>
    </w:p>
    <w:p w:rsidR="003D5566" w:rsidRPr="003D5566" w:rsidRDefault="003D5566" w:rsidP="003D5566">
      <w:pPr>
        <w:pStyle w:val="Default"/>
        <w:jc w:val="right"/>
        <w:rPr>
          <w:b/>
          <w:sz w:val="28"/>
          <w:szCs w:val="28"/>
        </w:rPr>
      </w:pPr>
    </w:p>
    <w:p w:rsidR="003D5566" w:rsidRPr="003D5566" w:rsidRDefault="003D5566" w:rsidP="003D5566">
      <w:pPr>
        <w:pStyle w:val="Default"/>
        <w:jc w:val="right"/>
        <w:rPr>
          <w:b/>
          <w:sz w:val="28"/>
          <w:szCs w:val="28"/>
        </w:rPr>
      </w:pPr>
    </w:p>
    <w:p w:rsidR="003D5566" w:rsidRDefault="003D5566" w:rsidP="003D5566">
      <w:pPr>
        <w:pStyle w:val="Default"/>
        <w:jc w:val="right"/>
        <w:rPr>
          <w:b/>
          <w:sz w:val="22"/>
          <w:szCs w:val="22"/>
        </w:rPr>
      </w:pPr>
    </w:p>
    <w:p w:rsidR="003D5566" w:rsidRPr="003D5566" w:rsidRDefault="003D5566" w:rsidP="003D5566">
      <w:pPr>
        <w:pStyle w:val="Default"/>
        <w:jc w:val="right"/>
        <w:rPr>
          <w:b/>
          <w:sz w:val="22"/>
          <w:szCs w:val="22"/>
        </w:rPr>
      </w:pPr>
    </w:p>
    <w:p w:rsidR="003D5566" w:rsidRPr="003D5566" w:rsidRDefault="003D5566" w:rsidP="003D5566">
      <w:pPr>
        <w:pStyle w:val="Default"/>
        <w:jc w:val="center"/>
        <w:rPr>
          <w:sz w:val="28"/>
          <w:szCs w:val="28"/>
        </w:rPr>
      </w:pPr>
      <w:r w:rsidRPr="003D5566">
        <w:rPr>
          <w:b/>
          <w:bCs/>
          <w:sz w:val="28"/>
          <w:szCs w:val="28"/>
        </w:rPr>
        <w:t xml:space="preserve">Уровни образования, формы обучения, нормативные сроки </w:t>
      </w:r>
      <w:proofErr w:type="gramStart"/>
      <w:r w:rsidRPr="003D5566">
        <w:rPr>
          <w:b/>
          <w:bCs/>
          <w:sz w:val="28"/>
          <w:szCs w:val="28"/>
        </w:rPr>
        <w:t>обучения по программам</w:t>
      </w:r>
      <w:proofErr w:type="gramEnd"/>
      <w:r w:rsidRPr="003D5566">
        <w:rPr>
          <w:b/>
          <w:bCs/>
          <w:sz w:val="28"/>
          <w:szCs w:val="28"/>
        </w:rPr>
        <w:t xml:space="preserve"> высшего образования</w:t>
      </w:r>
    </w:p>
    <w:p w:rsidR="003D5566" w:rsidRPr="003D5566" w:rsidRDefault="003D5566" w:rsidP="003D5566">
      <w:pPr>
        <w:pStyle w:val="Default"/>
        <w:jc w:val="center"/>
        <w:rPr>
          <w:b/>
          <w:bCs/>
          <w:sz w:val="28"/>
          <w:szCs w:val="28"/>
        </w:rPr>
      </w:pPr>
      <w:r w:rsidRPr="003D5566">
        <w:rPr>
          <w:b/>
          <w:bCs/>
          <w:sz w:val="28"/>
          <w:szCs w:val="28"/>
        </w:rPr>
        <w:t xml:space="preserve">Срок действия государственной аккредитации образовательных программ до 25.04.2016 г. </w:t>
      </w:r>
    </w:p>
    <w:p w:rsidR="003D5566" w:rsidRPr="003D5566" w:rsidRDefault="003D5566" w:rsidP="003D5566">
      <w:pPr>
        <w:pStyle w:val="Default"/>
        <w:jc w:val="center"/>
        <w:rPr>
          <w:b/>
          <w:bCs/>
          <w:sz w:val="28"/>
          <w:szCs w:val="28"/>
        </w:rPr>
      </w:pPr>
      <w:r w:rsidRPr="003D5566">
        <w:rPr>
          <w:b/>
          <w:bCs/>
          <w:sz w:val="28"/>
          <w:szCs w:val="28"/>
        </w:rPr>
        <w:t>Язык, на котором осуществляется обучение, – русский</w:t>
      </w:r>
    </w:p>
    <w:p w:rsidR="003D5566" w:rsidRPr="003D5566" w:rsidRDefault="003D5566" w:rsidP="003D556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f5"/>
        <w:tblW w:w="15237" w:type="dxa"/>
        <w:tblLook w:val="04A0"/>
      </w:tblPr>
      <w:tblGrid>
        <w:gridCol w:w="2957"/>
        <w:gridCol w:w="2957"/>
        <w:gridCol w:w="3408"/>
        <w:gridCol w:w="2957"/>
        <w:gridCol w:w="2958"/>
      </w:tblGrid>
      <w:tr w:rsidR="003D5566" w:rsidRPr="003D5566" w:rsidTr="003D5566">
        <w:tc>
          <w:tcPr>
            <w:tcW w:w="2957" w:type="dxa"/>
            <w:vMerge w:val="restart"/>
          </w:tcPr>
          <w:p w:rsidR="003D5566" w:rsidRPr="003D5566" w:rsidRDefault="003D5566" w:rsidP="003D5566">
            <w:pPr>
              <w:pStyle w:val="Default"/>
              <w:jc w:val="center"/>
              <w:rPr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95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3D5566">
              <w:trPr>
                <w:trHeight w:val="98"/>
              </w:trPr>
              <w:tc>
                <w:tcPr>
                  <w:tcW w:w="0" w:type="auto"/>
                </w:tcPr>
                <w:p w:rsidR="003D5566" w:rsidRPr="003D5566" w:rsidRDefault="003D5566" w:rsidP="003D5566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3D5566">
                    <w:rPr>
                      <w:b/>
                      <w:bCs/>
                      <w:sz w:val="28"/>
                      <w:szCs w:val="28"/>
                    </w:rPr>
                    <w:t>Направления подготовки</w:t>
                  </w:r>
                </w:p>
              </w:tc>
            </w:tr>
          </w:tbl>
          <w:p w:rsidR="003D5566" w:rsidRPr="003D5566" w:rsidRDefault="003D5566" w:rsidP="003D556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3D5566" w:rsidRPr="003D5566" w:rsidRDefault="003D5566" w:rsidP="003D5566">
            <w:pPr>
              <w:pStyle w:val="Default"/>
              <w:jc w:val="center"/>
              <w:rPr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15" w:type="dxa"/>
            <w:gridSpan w:val="2"/>
          </w:tcPr>
          <w:p w:rsidR="003D5566" w:rsidRPr="003D5566" w:rsidRDefault="003D5566" w:rsidP="003D55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Сроки обучения</w:t>
            </w:r>
          </w:p>
        </w:tc>
      </w:tr>
      <w:tr w:rsidR="003D5566" w:rsidRPr="003D5566" w:rsidTr="003D5566">
        <w:tc>
          <w:tcPr>
            <w:tcW w:w="2957" w:type="dxa"/>
            <w:vMerge/>
          </w:tcPr>
          <w:p w:rsidR="003D5566" w:rsidRPr="003D5566" w:rsidRDefault="003D5566" w:rsidP="003D55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3D5566" w:rsidRPr="003D5566" w:rsidRDefault="003D5566" w:rsidP="003D55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3D5566" w:rsidRPr="003D5566" w:rsidRDefault="003D5566" w:rsidP="003D55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Очная форма</w:t>
            </w:r>
          </w:p>
        </w:tc>
        <w:tc>
          <w:tcPr>
            <w:tcW w:w="2958" w:type="dxa"/>
          </w:tcPr>
          <w:p w:rsidR="003D5566" w:rsidRPr="003D5566" w:rsidRDefault="003D5566" w:rsidP="003D55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Заочная форма</w:t>
            </w:r>
          </w:p>
        </w:tc>
      </w:tr>
      <w:tr w:rsidR="003D5566" w:rsidRPr="003D5566" w:rsidTr="003D5566">
        <w:tc>
          <w:tcPr>
            <w:tcW w:w="2957" w:type="dxa"/>
          </w:tcPr>
          <w:p w:rsidR="003D5566" w:rsidRPr="003D5566" w:rsidRDefault="003D5566" w:rsidP="00D97AA3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09.03.03 </w:t>
            </w:r>
          </w:p>
        </w:tc>
        <w:tc>
          <w:tcPr>
            <w:tcW w:w="2957" w:type="dxa"/>
          </w:tcPr>
          <w:p w:rsidR="003D5566" w:rsidRPr="003D5566" w:rsidRDefault="003D5566" w:rsidP="00824983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3408" w:type="dxa"/>
          </w:tcPr>
          <w:p w:rsidR="003D5566" w:rsidRPr="003D5566" w:rsidRDefault="003D5566" w:rsidP="00824983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Академический бакалавр </w:t>
            </w:r>
          </w:p>
        </w:tc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  <w:tr w:rsidR="003D5566" w:rsidRPr="003D5566" w:rsidTr="003D5566">
        <w:tc>
          <w:tcPr>
            <w:tcW w:w="2957" w:type="dxa"/>
          </w:tcPr>
          <w:p w:rsidR="003D5566" w:rsidRPr="003D5566" w:rsidRDefault="003D5566" w:rsidP="00D97AA3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38.03.01 </w:t>
            </w:r>
          </w:p>
        </w:tc>
        <w:tc>
          <w:tcPr>
            <w:tcW w:w="2957" w:type="dxa"/>
          </w:tcPr>
          <w:p w:rsidR="003D5566" w:rsidRPr="003D5566" w:rsidRDefault="003D5566" w:rsidP="00824983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408" w:type="dxa"/>
          </w:tcPr>
          <w:p w:rsidR="003D5566" w:rsidRPr="003D5566" w:rsidRDefault="003D5566" w:rsidP="00824983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Академический бакалавр </w:t>
            </w:r>
          </w:p>
        </w:tc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  <w:tr w:rsidR="003D5566" w:rsidRPr="003D5566" w:rsidTr="003D5566">
        <w:tc>
          <w:tcPr>
            <w:tcW w:w="2957" w:type="dxa"/>
          </w:tcPr>
          <w:p w:rsidR="003D5566" w:rsidRPr="003D5566" w:rsidRDefault="003D5566" w:rsidP="00D97AA3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40.03.01 </w:t>
            </w:r>
          </w:p>
        </w:tc>
        <w:tc>
          <w:tcPr>
            <w:tcW w:w="2957" w:type="dxa"/>
          </w:tcPr>
          <w:p w:rsidR="003D5566" w:rsidRPr="003D5566" w:rsidRDefault="003D5566" w:rsidP="00824983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3408" w:type="dxa"/>
          </w:tcPr>
          <w:p w:rsidR="003D5566" w:rsidRPr="003D5566" w:rsidRDefault="003D5566" w:rsidP="00824983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Академический бакалавр </w:t>
            </w:r>
          </w:p>
        </w:tc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  <w:tr w:rsidR="003D5566" w:rsidRPr="003D5566" w:rsidTr="003D5566"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>43.03.02</w:t>
            </w:r>
          </w:p>
        </w:tc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Туризм</w:t>
            </w:r>
          </w:p>
        </w:tc>
        <w:tc>
          <w:tcPr>
            <w:tcW w:w="3408" w:type="dxa"/>
          </w:tcPr>
          <w:p w:rsidR="003D5566" w:rsidRPr="003D5566" w:rsidRDefault="003D5566" w:rsidP="00CB007C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Академический бакалавр </w:t>
            </w:r>
          </w:p>
        </w:tc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  <w:tr w:rsidR="003D5566" w:rsidRPr="003D5566" w:rsidTr="003D5566"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>43.03.02</w:t>
            </w:r>
          </w:p>
        </w:tc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Гостиничное дело</w:t>
            </w:r>
          </w:p>
        </w:tc>
        <w:tc>
          <w:tcPr>
            <w:tcW w:w="3408" w:type="dxa"/>
          </w:tcPr>
          <w:p w:rsidR="003D5566" w:rsidRPr="003D5566" w:rsidRDefault="003D5566" w:rsidP="00CB007C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Академический бакалавр </w:t>
            </w:r>
          </w:p>
        </w:tc>
        <w:tc>
          <w:tcPr>
            <w:tcW w:w="2957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D5566" w:rsidRPr="003D5566" w:rsidRDefault="003D5566" w:rsidP="003D55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</w:tbl>
    <w:p w:rsidR="003D5566" w:rsidRPr="003D5566" w:rsidRDefault="003D5566" w:rsidP="003D5566">
      <w:pPr>
        <w:pStyle w:val="Default"/>
        <w:jc w:val="center"/>
        <w:rPr>
          <w:b/>
          <w:bCs/>
          <w:sz w:val="28"/>
          <w:szCs w:val="28"/>
        </w:rPr>
      </w:pPr>
    </w:p>
    <w:p w:rsidR="003D5566" w:rsidRDefault="003D5566" w:rsidP="003D5566">
      <w:pPr>
        <w:pStyle w:val="Default"/>
        <w:jc w:val="center"/>
        <w:rPr>
          <w:sz w:val="23"/>
          <w:szCs w:val="23"/>
        </w:rPr>
      </w:pPr>
    </w:p>
    <w:p w:rsidR="00752A26" w:rsidRDefault="00EC6CC6" w:rsidP="00752A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</w:t>
      </w:r>
      <w:proofErr w:type="gramStart"/>
      <w:r>
        <w:rPr>
          <w:sz w:val="28"/>
          <w:szCs w:val="28"/>
        </w:rPr>
        <w:t>.с</w:t>
      </w:r>
      <w:proofErr w:type="gramEnd"/>
      <w:r w:rsidR="00752A26">
        <w:rPr>
          <w:sz w:val="28"/>
          <w:szCs w:val="28"/>
        </w:rPr>
        <w:t>екретарь Приемной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С.Н.Дадонова</w:t>
      </w:r>
    </w:p>
    <w:p w:rsidR="00EC6CC6" w:rsidRPr="00752A26" w:rsidRDefault="00EC6CC6" w:rsidP="00752A26">
      <w:pPr>
        <w:pStyle w:val="Default"/>
        <w:rPr>
          <w:sz w:val="28"/>
          <w:szCs w:val="28"/>
        </w:rPr>
      </w:pPr>
    </w:p>
    <w:p w:rsidR="00752A26" w:rsidRDefault="00752A26">
      <w:pPr>
        <w:spacing w:after="0" w:line="240" w:lineRule="auto"/>
      </w:pPr>
      <w:r>
        <w:br w:type="page"/>
      </w:r>
    </w:p>
    <w:p w:rsidR="00EC6CC6" w:rsidRPr="003D5566" w:rsidRDefault="00EC6CC6" w:rsidP="00EC6CC6">
      <w:pPr>
        <w:pStyle w:val="Default"/>
        <w:jc w:val="right"/>
        <w:rPr>
          <w:b/>
          <w:sz w:val="28"/>
          <w:szCs w:val="28"/>
        </w:rPr>
      </w:pPr>
      <w:r w:rsidRPr="003D5566">
        <w:rPr>
          <w:b/>
          <w:sz w:val="28"/>
          <w:szCs w:val="28"/>
        </w:rPr>
        <w:lastRenderedPageBreak/>
        <w:t xml:space="preserve">Утверждаю </w:t>
      </w:r>
    </w:p>
    <w:p w:rsidR="00EC6CC6" w:rsidRPr="003D5566" w:rsidRDefault="00EC6CC6" w:rsidP="00EC6CC6">
      <w:pPr>
        <w:pStyle w:val="Default"/>
        <w:jc w:val="right"/>
        <w:rPr>
          <w:b/>
          <w:sz w:val="28"/>
          <w:szCs w:val="28"/>
        </w:rPr>
      </w:pPr>
      <w:r w:rsidRPr="003D5566">
        <w:rPr>
          <w:b/>
          <w:sz w:val="28"/>
          <w:szCs w:val="28"/>
        </w:rPr>
        <w:t xml:space="preserve">Ректор </w:t>
      </w:r>
      <w:proofErr w:type="spellStart"/>
      <w:r w:rsidRPr="003D5566">
        <w:rPr>
          <w:b/>
          <w:sz w:val="28"/>
          <w:szCs w:val="28"/>
        </w:rPr>
        <w:t>РосНОУ</w:t>
      </w:r>
      <w:proofErr w:type="spellEnd"/>
      <w:r w:rsidRPr="003D5566">
        <w:rPr>
          <w:b/>
          <w:sz w:val="28"/>
          <w:szCs w:val="28"/>
        </w:rPr>
        <w:t xml:space="preserve"> В.А.Зернов </w:t>
      </w:r>
    </w:p>
    <w:p w:rsidR="00EC6CC6" w:rsidRPr="003D5566" w:rsidRDefault="00EC6CC6" w:rsidP="00EC6CC6">
      <w:pPr>
        <w:pStyle w:val="Default"/>
        <w:jc w:val="right"/>
        <w:rPr>
          <w:b/>
          <w:sz w:val="28"/>
          <w:szCs w:val="28"/>
        </w:rPr>
      </w:pPr>
      <w:r w:rsidRPr="003D5566">
        <w:rPr>
          <w:b/>
          <w:sz w:val="28"/>
          <w:szCs w:val="28"/>
        </w:rPr>
        <w:t xml:space="preserve">______ ____________ 201_г. </w:t>
      </w:r>
    </w:p>
    <w:p w:rsidR="00EC6CC6" w:rsidRPr="003D5566" w:rsidRDefault="00EC6CC6" w:rsidP="00EC6CC6">
      <w:pPr>
        <w:pStyle w:val="Default"/>
        <w:jc w:val="right"/>
        <w:rPr>
          <w:b/>
          <w:sz w:val="28"/>
          <w:szCs w:val="28"/>
        </w:rPr>
      </w:pPr>
    </w:p>
    <w:p w:rsidR="00EC6CC6" w:rsidRPr="003D5566" w:rsidRDefault="00EC6CC6" w:rsidP="00EC6CC6">
      <w:pPr>
        <w:pStyle w:val="Default"/>
        <w:jc w:val="right"/>
        <w:rPr>
          <w:b/>
          <w:sz w:val="28"/>
          <w:szCs w:val="28"/>
        </w:rPr>
      </w:pPr>
    </w:p>
    <w:p w:rsidR="00EC6CC6" w:rsidRDefault="00EC6CC6" w:rsidP="00EC6CC6">
      <w:pPr>
        <w:pStyle w:val="Default"/>
        <w:jc w:val="right"/>
        <w:rPr>
          <w:b/>
          <w:sz w:val="22"/>
          <w:szCs w:val="22"/>
        </w:rPr>
      </w:pPr>
    </w:p>
    <w:p w:rsidR="00EC6CC6" w:rsidRPr="003D5566" w:rsidRDefault="00EC6CC6" w:rsidP="00EC6CC6">
      <w:pPr>
        <w:pStyle w:val="Default"/>
        <w:jc w:val="right"/>
        <w:rPr>
          <w:b/>
          <w:sz w:val="22"/>
          <w:szCs w:val="22"/>
        </w:rPr>
      </w:pPr>
    </w:p>
    <w:p w:rsidR="00EC6CC6" w:rsidRPr="003D5566" w:rsidRDefault="00EC6CC6" w:rsidP="00EC6CC6">
      <w:pPr>
        <w:pStyle w:val="Default"/>
        <w:jc w:val="center"/>
        <w:rPr>
          <w:sz w:val="28"/>
          <w:szCs w:val="28"/>
        </w:rPr>
      </w:pPr>
      <w:r w:rsidRPr="003D5566">
        <w:rPr>
          <w:b/>
          <w:bCs/>
          <w:sz w:val="28"/>
          <w:szCs w:val="28"/>
        </w:rPr>
        <w:t xml:space="preserve">Уровни образования, формы обучения, нормативные сроки </w:t>
      </w:r>
      <w:proofErr w:type="gramStart"/>
      <w:r w:rsidRPr="003D5566">
        <w:rPr>
          <w:b/>
          <w:bCs/>
          <w:sz w:val="28"/>
          <w:szCs w:val="28"/>
        </w:rPr>
        <w:t>обучения по программам</w:t>
      </w:r>
      <w:proofErr w:type="gramEnd"/>
      <w:r w:rsidRPr="003D5566">
        <w:rPr>
          <w:b/>
          <w:bCs/>
          <w:sz w:val="28"/>
          <w:szCs w:val="28"/>
        </w:rPr>
        <w:t xml:space="preserve"> высшего образования</w:t>
      </w:r>
      <w:r w:rsidR="00AA4692">
        <w:rPr>
          <w:b/>
          <w:bCs/>
          <w:sz w:val="28"/>
          <w:szCs w:val="28"/>
        </w:rPr>
        <w:t xml:space="preserve"> по ФГОС ВПО</w:t>
      </w:r>
    </w:p>
    <w:p w:rsidR="00EC6CC6" w:rsidRPr="003D5566" w:rsidRDefault="00EC6CC6" w:rsidP="00EC6CC6">
      <w:pPr>
        <w:pStyle w:val="Default"/>
        <w:jc w:val="center"/>
        <w:rPr>
          <w:b/>
          <w:bCs/>
          <w:sz w:val="28"/>
          <w:szCs w:val="28"/>
        </w:rPr>
      </w:pPr>
      <w:r w:rsidRPr="003D5566">
        <w:rPr>
          <w:b/>
          <w:bCs/>
          <w:sz w:val="28"/>
          <w:szCs w:val="28"/>
        </w:rPr>
        <w:t xml:space="preserve">Срок действия государственной аккредитации образовательных программ до 25.04.2016 г. </w:t>
      </w:r>
    </w:p>
    <w:p w:rsidR="00EC6CC6" w:rsidRPr="003D5566" w:rsidRDefault="00EC6CC6" w:rsidP="00EC6CC6">
      <w:pPr>
        <w:pStyle w:val="Default"/>
        <w:jc w:val="center"/>
        <w:rPr>
          <w:b/>
          <w:bCs/>
          <w:sz w:val="28"/>
          <w:szCs w:val="28"/>
        </w:rPr>
      </w:pPr>
      <w:r w:rsidRPr="003D5566">
        <w:rPr>
          <w:b/>
          <w:bCs/>
          <w:sz w:val="28"/>
          <w:szCs w:val="28"/>
        </w:rPr>
        <w:t>Язык, на котором осуществляется обучение, – русский</w:t>
      </w:r>
    </w:p>
    <w:p w:rsidR="00EC6CC6" w:rsidRPr="003D5566" w:rsidRDefault="00EC6CC6" w:rsidP="00EC6CC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f5"/>
        <w:tblW w:w="15237" w:type="dxa"/>
        <w:tblLook w:val="04A0"/>
      </w:tblPr>
      <w:tblGrid>
        <w:gridCol w:w="2957"/>
        <w:gridCol w:w="2957"/>
        <w:gridCol w:w="3408"/>
        <w:gridCol w:w="2957"/>
        <w:gridCol w:w="2958"/>
      </w:tblGrid>
      <w:tr w:rsidR="00EC6CC6" w:rsidRPr="003D5566" w:rsidTr="00CB007C">
        <w:tc>
          <w:tcPr>
            <w:tcW w:w="2957" w:type="dxa"/>
            <w:vMerge w:val="restart"/>
          </w:tcPr>
          <w:p w:rsidR="00EC6CC6" w:rsidRPr="003D5566" w:rsidRDefault="00EC6CC6" w:rsidP="00CB007C">
            <w:pPr>
              <w:pStyle w:val="Default"/>
              <w:jc w:val="center"/>
              <w:rPr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95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EC6CC6" w:rsidTr="00CB007C">
              <w:trPr>
                <w:trHeight w:val="98"/>
              </w:trPr>
              <w:tc>
                <w:tcPr>
                  <w:tcW w:w="0" w:type="auto"/>
                </w:tcPr>
                <w:p w:rsidR="00EC6CC6" w:rsidRPr="003D5566" w:rsidRDefault="00EC6CC6" w:rsidP="00CB007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3D5566">
                    <w:rPr>
                      <w:b/>
                      <w:bCs/>
                      <w:sz w:val="28"/>
                      <w:szCs w:val="28"/>
                    </w:rPr>
                    <w:t>Направления подготовки</w:t>
                  </w:r>
                </w:p>
              </w:tc>
            </w:tr>
          </w:tbl>
          <w:p w:rsidR="00EC6CC6" w:rsidRPr="003D5566" w:rsidRDefault="00EC6CC6" w:rsidP="00CB007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EC6CC6" w:rsidRPr="003D5566" w:rsidRDefault="00EC6CC6" w:rsidP="00CB007C">
            <w:pPr>
              <w:pStyle w:val="Default"/>
              <w:jc w:val="center"/>
              <w:rPr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15" w:type="dxa"/>
            <w:gridSpan w:val="2"/>
          </w:tcPr>
          <w:p w:rsidR="00EC6CC6" w:rsidRPr="003D5566" w:rsidRDefault="00EC6CC6" w:rsidP="00CB007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Сроки обучения</w:t>
            </w:r>
          </w:p>
        </w:tc>
      </w:tr>
      <w:tr w:rsidR="00EC6CC6" w:rsidRPr="003D5566" w:rsidTr="00CB007C">
        <w:tc>
          <w:tcPr>
            <w:tcW w:w="2957" w:type="dxa"/>
            <w:vMerge/>
          </w:tcPr>
          <w:p w:rsidR="00EC6CC6" w:rsidRPr="003D5566" w:rsidRDefault="00EC6CC6" w:rsidP="00CB007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EC6CC6" w:rsidRPr="003D5566" w:rsidRDefault="00EC6CC6" w:rsidP="00CB007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EC6CC6" w:rsidRPr="003D5566" w:rsidRDefault="00EC6CC6" w:rsidP="00CB007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EC6CC6" w:rsidRPr="003D5566" w:rsidRDefault="00EC6CC6" w:rsidP="00CB007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Очная форма</w:t>
            </w:r>
          </w:p>
        </w:tc>
        <w:tc>
          <w:tcPr>
            <w:tcW w:w="2958" w:type="dxa"/>
          </w:tcPr>
          <w:p w:rsidR="00EC6CC6" w:rsidRPr="003D5566" w:rsidRDefault="00EC6CC6" w:rsidP="00CB007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5566">
              <w:rPr>
                <w:b/>
                <w:bCs/>
                <w:sz w:val="28"/>
                <w:szCs w:val="28"/>
              </w:rPr>
              <w:t>Заочная форма</w:t>
            </w:r>
          </w:p>
        </w:tc>
      </w:tr>
      <w:tr w:rsidR="00EC6CC6" w:rsidRPr="003D5566" w:rsidTr="00CB007C">
        <w:tc>
          <w:tcPr>
            <w:tcW w:w="2957" w:type="dxa"/>
          </w:tcPr>
          <w:p w:rsidR="00EC6CC6" w:rsidRPr="003D5566" w:rsidRDefault="00EC6CC6" w:rsidP="00CB00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230700.62</w:t>
            </w:r>
            <w:r w:rsidRPr="003D55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EC6CC6" w:rsidRPr="003D5566" w:rsidRDefault="00EC6CC6" w:rsidP="00CB007C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Прикладная информатика </w:t>
            </w:r>
          </w:p>
        </w:tc>
        <w:tc>
          <w:tcPr>
            <w:tcW w:w="3408" w:type="dxa"/>
          </w:tcPr>
          <w:p w:rsidR="00EC6CC6" w:rsidRPr="003D5566" w:rsidRDefault="003A4029" w:rsidP="003A40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C6CC6" w:rsidRPr="003D5566">
              <w:rPr>
                <w:sz w:val="28"/>
                <w:szCs w:val="28"/>
              </w:rPr>
              <w:t>акалавр</w:t>
            </w:r>
          </w:p>
        </w:tc>
        <w:tc>
          <w:tcPr>
            <w:tcW w:w="2957" w:type="dxa"/>
          </w:tcPr>
          <w:p w:rsidR="00EC6CC6" w:rsidRPr="003D5566" w:rsidRDefault="00EC6CC6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EC6CC6" w:rsidRPr="003D5566" w:rsidRDefault="00EC6CC6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  <w:tr w:rsidR="003A4029" w:rsidRPr="003D5566" w:rsidTr="00CB007C"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080100.62</w:t>
            </w:r>
            <w:r w:rsidRPr="003D55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408" w:type="dxa"/>
          </w:tcPr>
          <w:p w:rsidR="003A4029" w:rsidRPr="003A4029" w:rsidRDefault="003A4029" w:rsidP="003A4029">
            <w:pPr>
              <w:jc w:val="center"/>
              <w:rPr>
                <w:rFonts w:ascii="Times New Roman" w:hAnsi="Times New Roman" w:cs="Times New Roman"/>
              </w:rPr>
            </w:pPr>
            <w:r w:rsidRPr="003A402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A4029" w:rsidRPr="003D5566" w:rsidRDefault="003A4029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  <w:tr w:rsidR="003A4029" w:rsidRPr="003D5566" w:rsidTr="00CB007C"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030900.62</w:t>
            </w:r>
            <w:r w:rsidRPr="003D55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rPr>
                <w:sz w:val="28"/>
                <w:szCs w:val="28"/>
              </w:rPr>
            </w:pPr>
            <w:r w:rsidRPr="003D5566">
              <w:rPr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3408" w:type="dxa"/>
          </w:tcPr>
          <w:p w:rsidR="003A4029" w:rsidRPr="003A4029" w:rsidRDefault="003A4029" w:rsidP="003A4029">
            <w:pPr>
              <w:jc w:val="center"/>
              <w:rPr>
                <w:rFonts w:ascii="Times New Roman" w:hAnsi="Times New Roman" w:cs="Times New Roman"/>
              </w:rPr>
            </w:pPr>
            <w:r w:rsidRPr="003A402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A4029" w:rsidRPr="003D5566" w:rsidRDefault="003A4029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  <w:tr w:rsidR="003A4029" w:rsidRPr="003D5566" w:rsidTr="00CB007C"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100400.62</w:t>
            </w:r>
          </w:p>
        </w:tc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Туризм</w:t>
            </w:r>
          </w:p>
        </w:tc>
        <w:tc>
          <w:tcPr>
            <w:tcW w:w="3408" w:type="dxa"/>
          </w:tcPr>
          <w:p w:rsidR="003A4029" w:rsidRPr="003A4029" w:rsidRDefault="003A4029" w:rsidP="003A4029">
            <w:pPr>
              <w:jc w:val="center"/>
              <w:rPr>
                <w:rFonts w:ascii="Times New Roman" w:hAnsi="Times New Roman" w:cs="Times New Roman"/>
              </w:rPr>
            </w:pPr>
            <w:r w:rsidRPr="003A402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A4029" w:rsidRPr="003D5566" w:rsidRDefault="003A4029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  <w:tr w:rsidR="003A4029" w:rsidRPr="003D5566" w:rsidTr="00CB007C"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101100.62</w:t>
            </w:r>
          </w:p>
        </w:tc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Гостиничное дело</w:t>
            </w:r>
          </w:p>
        </w:tc>
        <w:tc>
          <w:tcPr>
            <w:tcW w:w="3408" w:type="dxa"/>
          </w:tcPr>
          <w:p w:rsidR="003A4029" w:rsidRPr="003A4029" w:rsidRDefault="003A4029" w:rsidP="003A4029">
            <w:pPr>
              <w:jc w:val="center"/>
              <w:rPr>
                <w:rFonts w:ascii="Times New Roman" w:hAnsi="Times New Roman" w:cs="Times New Roman"/>
              </w:rPr>
            </w:pPr>
            <w:r w:rsidRPr="003A4029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2957" w:type="dxa"/>
          </w:tcPr>
          <w:p w:rsidR="003A4029" w:rsidRPr="003D5566" w:rsidRDefault="003A4029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3A4029" w:rsidRPr="003D5566" w:rsidRDefault="003A4029" w:rsidP="00CB007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566">
              <w:rPr>
                <w:bCs/>
                <w:sz w:val="28"/>
                <w:szCs w:val="28"/>
              </w:rPr>
              <w:t>5</w:t>
            </w:r>
          </w:p>
        </w:tc>
      </w:tr>
    </w:tbl>
    <w:p w:rsidR="00EC6CC6" w:rsidRPr="003D5566" w:rsidRDefault="00EC6CC6" w:rsidP="00EC6CC6">
      <w:pPr>
        <w:pStyle w:val="Default"/>
        <w:jc w:val="center"/>
        <w:rPr>
          <w:b/>
          <w:bCs/>
          <w:sz w:val="28"/>
          <w:szCs w:val="28"/>
        </w:rPr>
      </w:pPr>
    </w:p>
    <w:p w:rsidR="00EC6CC6" w:rsidRDefault="00EC6CC6" w:rsidP="00EC6CC6">
      <w:pPr>
        <w:pStyle w:val="Default"/>
        <w:jc w:val="center"/>
        <w:rPr>
          <w:sz w:val="23"/>
          <w:szCs w:val="23"/>
        </w:rPr>
      </w:pPr>
    </w:p>
    <w:p w:rsidR="00DF1C2B" w:rsidRDefault="00DF1C2B"/>
    <w:sectPr w:rsidR="00DF1C2B" w:rsidSect="003D5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566"/>
    <w:rsid w:val="000C0432"/>
    <w:rsid w:val="000D4348"/>
    <w:rsid w:val="002F55DB"/>
    <w:rsid w:val="003A4029"/>
    <w:rsid w:val="003D5566"/>
    <w:rsid w:val="004D3D13"/>
    <w:rsid w:val="0061516C"/>
    <w:rsid w:val="006313E7"/>
    <w:rsid w:val="00645351"/>
    <w:rsid w:val="006E7F37"/>
    <w:rsid w:val="00723236"/>
    <w:rsid w:val="00752A26"/>
    <w:rsid w:val="00856595"/>
    <w:rsid w:val="00A007EE"/>
    <w:rsid w:val="00A34791"/>
    <w:rsid w:val="00AA4692"/>
    <w:rsid w:val="00AC083C"/>
    <w:rsid w:val="00B56B15"/>
    <w:rsid w:val="00CD7C7B"/>
    <w:rsid w:val="00DF1C2B"/>
    <w:rsid w:val="00E35662"/>
    <w:rsid w:val="00EC6CC6"/>
    <w:rsid w:val="00ED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36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3236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3236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236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236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236"/>
    <w:pPr>
      <w:spacing w:before="320" w:after="120" w:line="240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36"/>
    <w:pPr>
      <w:spacing w:after="120" w:line="24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236"/>
    <w:pPr>
      <w:spacing w:after="120" w:line="24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236"/>
    <w:pPr>
      <w:spacing w:after="120" w:line="24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236"/>
    <w:pPr>
      <w:spacing w:after="120" w:line="24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36"/>
    <w:rPr>
      <w:rFonts w:eastAsiaTheme="minorHAnsi" w:cstheme="minorBidi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236"/>
    <w:rPr>
      <w:rFonts w:eastAsiaTheme="minorHAnsi" w:cstheme="minorBidi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3236"/>
    <w:rPr>
      <w:rFonts w:eastAsiaTheme="minorHAnsi" w:cstheme="minorBidi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3236"/>
    <w:rPr>
      <w:rFonts w:eastAsiaTheme="minorHAnsi" w:cstheme="minorBidi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23236"/>
    <w:rPr>
      <w:rFonts w:eastAsiaTheme="minorHAnsi" w:cstheme="minorBidi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23236"/>
    <w:rPr>
      <w:rFonts w:eastAsiaTheme="minorHAnsi" w:cstheme="minorBidi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23236"/>
    <w:rPr>
      <w:rFonts w:eastAsiaTheme="minorHAnsi" w:cstheme="minorBidi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23236"/>
    <w:rPr>
      <w:rFonts w:eastAsiaTheme="minorHAnsi" w:cstheme="minorBidi"/>
      <w:caps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723236"/>
    <w:rPr>
      <w:rFonts w:eastAsiaTheme="minorHAnsi" w:cstheme="minorBidi"/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723236"/>
    <w:pPr>
      <w:spacing w:after="0" w:line="240" w:lineRule="auto"/>
    </w:pPr>
    <w:rPr>
      <w:rFonts w:ascii="Times New Roman" w:hAnsi="Times New Roman"/>
      <w:caps/>
      <w:spacing w:val="10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72323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ru-RU"/>
    </w:rPr>
  </w:style>
  <w:style w:type="character" w:customStyle="1" w:styleId="a5">
    <w:name w:val="Название Знак"/>
    <w:basedOn w:val="a0"/>
    <w:link w:val="a4"/>
    <w:rsid w:val="00723236"/>
    <w:rPr>
      <w:rFonts w:eastAsiaTheme="minorHAnsi" w:cstheme="minorBidi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23236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723236"/>
    <w:rPr>
      <w:rFonts w:eastAsiaTheme="minorHAnsi" w:cstheme="minorBidi"/>
      <w:caps/>
      <w:spacing w:val="20"/>
      <w:sz w:val="18"/>
      <w:szCs w:val="18"/>
    </w:rPr>
  </w:style>
  <w:style w:type="character" w:styleId="a8">
    <w:name w:val="Strong"/>
    <w:uiPriority w:val="22"/>
    <w:qFormat/>
    <w:rsid w:val="00723236"/>
    <w:rPr>
      <w:b/>
      <w:bCs/>
      <w:color w:val="943634"/>
      <w:spacing w:val="5"/>
    </w:rPr>
  </w:style>
  <w:style w:type="character" w:styleId="a9">
    <w:name w:val="Emphasis"/>
    <w:uiPriority w:val="20"/>
    <w:qFormat/>
    <w:rsid w:val="0072323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23236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23236"/>
    <w:rPr>
      <w:rFonts w:eastAsiaTheme="minorHAnsi" w:cstheme="min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7232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23236"/>
    <w:pPr>
      <w:spacing w:after="0" w:line="240" w:lineRule="auto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23236"/>
    <w:rPr>
      <w:rFonts w:eastAsiaTheme="minorHAnsi" w:cstheme="min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23236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723236"/>
    <w:rPr>
      <w:rFonts w:eastAsiaTheme="minorHAnsi" w:cstheme="minorBidi"/>
      <w:caps/>
      <w:color w:val="622423"/>
      <w:spacing w:val="5"/>
    </w:rPr>
  </w:style>
  <w:style w:type="character" w:styleId="af">
    <w:name w:val="Subtle Emphasis"/>
    <w:uiPriority w:val="19"/>
    <w:qFormat/>
    <w:rsid w:val="00723236"/>
    <w:rPr>
      <w:i/>
      <w:iCs/>
    </w:rPr>
  </w:style>
  <w:style w:type="character" w:styleId="af0">
    <w:name w:val="Intense Emphasis"/>
    <w:uiPriority w:val="21"/>
    <w:qFormat/>
    <w:rsid w:val="0072323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2323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72323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72323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723236"/>
    <w:pPr>
      <w:outlineLvl w:val="9"/>
    </w:pPr>
    <w:rPr>
      <w:rFonts w:ascii="Times New Roman" w:hAnsi="Times New Roman"/>
      <w:lang w:val="en-US" w:eastAsia="en-US" w:bidi="en-US"/>
    </w:rPr>
  </w:style>
  <w:style w:type="paragraph" w:customStyle="1" w:styleId="Default">
    <w:name w:val="Default"/>
    <w:rsid w:val="003D55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3D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2014-03-21T08:15:00Z</dcterms:created>
  <dcterms:modified xsi:type="dcterms:W3CDTF">2014-03-24T05:35:00Z</dcterms:modified>
</cp:coreProperties>
</file>