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65" w:rsidRDefault="00936365" w:rsidP="00936365">
      <w:pPr>
        <w:jc w:val="center"/>
        <w:rPr>
          <w:rFonts w:ascii="Times New Roman" w:hAnsi="Times New Roman"/>
          <w:sz w:val="28"/>
          <w:szCs w:val="28"/>
        </w:rPr>
      </w:pPr>
    </w:p>
    <w:p w:rsidR="00936365" w:rsidRDefault="00936365" w:rsidP="00936365">
      <w:pPr>
        <w:jc w:val="center"/>
        <w:rPr>
          <w:rFonts w:ascii="Times New Roman" w:hAnsi="Times New Roman"/>
          <w:sz w:val="28"/>
          <w:szCs w:val="28"/>
        </w:rPr>
      </w:pPr>
    </w:p>
    <w:p w:rsidR="00936365" w:rsidRDefault="00936365" w:rsidP="009363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НЕГОСУДАРСТВЕННОЕ ОБРАЗОВАТЕЛЬНОЕ УЧРЕЖДЕНИЕ</w:t>
      </w:r>
    </w:p>
    <w:p w:rsidR="00936365" w:rsidRDefault="00936365" w:rsidP="009363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</w:p>
    <w:p w:rsidR="00936365" w:rsidRDefault="00936365" w:rsidP="009363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«РОССИЙСКИЙ НОВЫЙ УНИВЕРСИТЕТ»</w:t>
      </w:r>
    </w:p>
    <w:p w:rsidR="00936365" w:rsidRDefault="00936365" w:rsidP="00936365">
      <w:pPr>
        <w:jc w:val="right"/>
        <w:rPr>
          <w:rFonts w:ascii="Times New Roman" w:hAnsi="Times New Roman"/>
          <w:sz w:val="28"/>
          <w:szCs w:val="28"/>
        </w:rPr>
      </w:pPr>
    </w:p>
    <w:p w:rsidR="00936365" w:rsidRDefault="00936365" w:rsidP="00936365">
      <w:pPr>
        <w:jc w:val="right"/>
        <w:rPr>
          <w:rFonts w:ascii="Times New Roman" w:hAnsi="Times New Roman"/>
          <w:sz w:val="28"/>
          <w:szCs w:val="28"/>
        </w:rPr>
      </w:pPr>
    </w:p>
    <w:p w:rsidR="00936365" w:rsidRDefault="00FA0E7A" w:rsidP="00FA0E7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714500"/>
            <wp:effectExtent l="0" t="0" r="0" b="0"/>
            <wp:docPr id="1" name="Рисунок 1" descr="C:\Users\Лена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6365" w:rsidRDefault="00936365" w:rsidP="0093636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36365" w:rsidRDefault="00936365" w:rsidP="009363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ПРОВЕДЕНИЯ ВСТУПИТЕЛЬНЫХ ИСПЫТАНИЙ </w:t>
      </w:r>
    </w:p>
    <w:p w:rsidR="00936365" w:rsidRDefault="00936365" w:rsidP="009363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936365" w:rsidRDefault="00936365" w:rsidP="009363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СТУДЕНТОВ-ИНОСТРАНЦЕВ</w:t>
      </w:r>
    </w:p>
    <w:p w:rsidR="00936365" w:rsidRDefault="00936365" w:rsidP="0093636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36365" w:rsidRDefault="00936365" w:rsidP="0093636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36365" w:rsidRDefault="00936365" w:rsidP="009363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36E5" w:rsidRDefault="007636E5" w:rsidP="009363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36E5" w:rsidRDefault="007636E5" w:rsidP="009363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6365" w:rsidRPr="00863EDF" w:rsidRDefault="00777D1B" w:rsidP="009363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201</w:t>
      </w:r>
      <w:r w:rsidRPr="00863EDF">
        <w:rPr>
          <w:rFonts w:ascii="Times New Roman" w:hAnsi="Times New Roman"/>
          <w:sz w:val="28"/>
          <w:szCs w:val="28"/>
        </w:rPr>
        <w:t>4</w:t>
      </w:r>
    </w:p>
    <w:p w:rsidR="00936365" w:rsidRDefault="00936365" w:rsidP="00936365">
      <w:pPr>
        <w:spacing w:line="360" w:lineRule="auto"/>
        <w:jc w:val="center"/>
        <w:rPr>
          <w:rFonts w:ascii="Times New Roman" w:hAnsi="Times New Roman"/>
        </w:rPr>
      </w:pPr>
    </w:p>
    <w:p w:rsidR="00936365" w:rsidRDefault="00936365" w:rsidP="00936365">
      <w:pPr>
        <w:spacing w:line="360" w:lineRule="auto"/>
        <w:jc w:val="center"/>
        <w:rPr>
          <w:rFonts w:ascii="Times New Roman" w:hAnsi="Times New Roman"/>
        </w:rPr>
      </w:pPr>
    </w:p>
    <w:p w:rsidR="00936365" w:rsidRDefault="007636E5" w:rsidP="007636E5">
      <w:p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93636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I. Общие положения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1. Данные Правила проведения вступительных испытаний являются составной частью Правил приема в НОУ ВПО «Росс</w:t>
      </w:r>
      <w:r w:rsidR="00863EDF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ийский новый университет» в 2014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году.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2. Данные Правила регламентируют все вопросы проведения вступительных испытаний по русскому языку для абитуриентов, поступающих на все направления (специальности), не оговоренные Правилами приема.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3. Подготовка и проведение вступительных испытаний возлагается на соответствующую предметную экзаменационную комиссию. Ответственным за соблюдение данных Правил является председатель предметной экзаменационной комиссии.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II. Процедура проведения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1. Работа  экзаменационной комиссии включает: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подготовку экзаменационных материалов,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проведение консультаций для абитуриентов по содержанию программы вступительного испытания, по предъявляемым требованиям, критериям оценки, технологии проведения вступительного испытания и т.п.,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проведение вступительных испытаний.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 w:firstLine="709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Проведение письменного вступительного испытания осуществляется членами Предметной экзаменационной комиссии, при участии сотрудников приёмной комиссии НОУ ВПО «РосНОУ», ответственным секретарём Приёмной комиссии.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2. Аудитории должны быть соответствующим образом изолированы от помещений, не использующихся для проведения вступительного испытания.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3. Для проведения вступительных испытаний формируются экзаменационные группы абитуриентов.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br/>
        <w:t xml:space="preserve">4. В один день может проводиться только одно вступительное испытание.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5. На время проведения вступительного испытания в аудиториях должны быть закрыты стенды, плакаты и иные материалы с информационной и справочно-познавательной информацией по соответствующим общеобразовательным предметам.</w:t>
      </w:r>
    </w:p>
    <w:p w:rsidR="00936365" w:rsidRDefault="00936365" w:rsidP="00936365">
      <w:pPr>
        <w:pStyle w:val="a3"/>
      </w:pPr>
      <w:r>
        <w:t>6. Количество рабочих мест в аудиториях определяется с учетом необходимости эффективного и комфортного размещения участников вступительного испытания.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7. Дата, время и место проведения вступительного испытания определяется расписанием вступительных испытаний, которое вывешивается приемной комиссией на сайте и на информационном стенде приемной комиссии не позднее 20 июня.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lastRenderedPageBreak/>
        <w:t>В расписании вступительных испытаний для каждого вступительного испытания указывается: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название предмета;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дата, время и место проведения консультации;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дата, время и место проведения вступительного испытания.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 w:firstLine="709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В расписании вступительных испытаний фамилии председателей и членов предметных экзаменационных комиссий не указываются.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8. Вступительные испытания начинаются строго по расписанию. Абитуриент обязан прибыть на вступительное </w:t>
      </w:r>
      <w:r w:rsidRPr="00863EDF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испытание минимум за 30 минут до начала вступительного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испытания, указанного в расписании.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9. Перед началом вступительного испытания абитуриент обязан представить предметной комиссии документ, удостоверяющий личность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До начала вступительного испытания члены экзаменационной комиссии проводят инструктаж участников, в том числе информируют участников вступительного испытания о порядке проведения экзамена, правилах заполнения бланков вступительного испытания, продолжительности экзамена, порядке подачи апелляций о нарушении установленного порядка проведения вступительного испытания по общеобразовательному предмету и о несогласии с выставленными баллами, о случаях удаления с экзамена, а также о времени и месте ознакомления с</w:t>
      </w:r>
      <w:proofErr w:type="gramEnd"/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 результатами вступительных испытаний.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11. Продолжительность вступительного испытания </w:t>
      </w:r>
      <w:r w:rsidRPr="00863EDF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составляет не более 60  минут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с момента объявления заданий вступительного испытания. По окончании этого времени абитуриент обязан прекратить работу и листы, выданные для выполнения заданий вступительного испытания, сдать членам экзаменационной комиссии. Абитуриент, не выполнивший полностью тестовое задание, сдает ее незаконченной.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12. Во время проведения вступительных испытаний абитуриент </w:t>
      </w:r>
      <w:r>
        <w:rPr>
          <w:rFonts w:ascii="Times New Roman" w:eastAsia="Times New Roman" w:hAnsi="Times New Roman"/>
          <w:bCs/>
          <w:color w:val="414141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соблюдать следующие правила поведения: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соблюдать тишину;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работать самостоятельно;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использовать для записей только бланки работ установленного образца, имеющие печать приемной комиссии;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/>
          <w:bCs/>
          <w:color w:val="414141"/>
          <w:sz w:val="24"/>
          <w:szCs w:val="24"/>
          <w:lang w:eastAsia="ru-RU"/>
        </w:rPr>
        <w:t>Категорически запрещается: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использовать на экзаменах какие-либо справочные материалы (учебники, учебные пособия, справочники, любого вида записи, электронные средства запоминания и хранения информации и т.п.); </w:t>
      </w:r>
    </w:p>
    <w:p w:rsidR="00863EDF" w:rsidRDefault="00863EDF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</w:p>
    <w:p w:rsidR="00863EDF" w:rsidRDefault="00863EDF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пользоваться средствами оперативной связи;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разговаривать с другими экзаменующимися;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вставать с места и пересаживаться без разрешения экзаменаторов.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14. Во время проведения вступительных испытаний в аудитории разрешается присутствовать: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председателю приемной комиссии и его заместителю;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председателю соответствующей экзаменационной комиссии;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ответственному секретарю приемной комиссии;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членам экзаменационной комиссии, назначенным для проведения экзамена в данной группе.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14. По окончании вступительного испытания абитуриент обязан сдать членам экзаменационной комиссии все полученные им во время вступительного испытания листы для выполнения заданий.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15. Лица, опоздавшие на вступительные испытания, допускаются к сдаче вступительных испытаний только с разрешения ответственного секретаря приемной комиссии или его заместителя. При опоздании к началу вступительного испытания менее чем на 30 минут, абитуриент может быть допущен к испытанию, причем время на выполнение задания ему не увеличивается, о чем он должен быть предупрежден заранее.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Решение о допуске к испытанию принимает председатель приемной комиссии или его заместитель.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При опоздании абитуриента к началу испытания </w:t>
      </w:r>
      <w:r w:rsidRPr="00863EDF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более чем на 30 минут абитуриент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считается не явившимся на вступительное испытание.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16. Лица, не явившиеся на вступительные испытания по уважительной причине, подтвержденной документально, допускаются к сдаче пропущенных вступительных испытаний индивидуально по разрешению председателя (заместителя председателя) приемной комиссии в пределах установленных сроков проведения вступительных испытаний. Уважительной причиной пропуска вступительного испытания являются: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болезнь абитуриента (подтверждаемая предъявлением справки о болезни из государственного лечебного заведения, заверенной печатью лечебного заведения для медицинских справок);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чрезвычайная ситуация (подтверждаемая предъявлением справки государственной организации, зафиксировавшей факт чрезвычайной ситуации).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III. Процедура проверки и оценки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1. После окончания вступительного испытания председатель экзаменационной комиссии распределяет экзаменационные работы </w:t>
      </w:r>
      <w:r w:rsidR="007636E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между экзаменаторами для проверки.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2. Проверка письменных работ проводится только в помещении образовательного учреждения и только экзаменаторами. В необходимых случаях ответственный секретарь приемной комиссии или председатель предметной экзаменационной комиссии привлекает к проверке отдельных работ других членов предметной экзаменационной комиссии, что фиксируется подписями экзаменаторов на листах соответствующих работ.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3. Во время проверки экзаменационных работ в аудитории, разрешается присутствовать: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председателю приемной комиссии и его заместителю;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председателю экзаменационной комиссии;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360" w:hanging="36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Symbol" w:eastAsia="Times New Roman" w:hAnsi="Symbol"/>
          <w:color w:val="41414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41414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экспертам, назначенным для проведения проверки экзаменационных работ по данному предмету.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 w:firstLine="709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Присутствие на вступительных испытаниях и проверке экзаменационных работ других лиц, включая инспектирующие органы, без разрешения председателя приемной комиссии или его заместителя запрещается.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4. Вступительные испытания оцениваются по </w:t>
      </w:r>
      <w:proofErr w:type="spellStart"/>
      <w:r w:rsidRPr="00863EDF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стобалльной</w:t>
      </w:r>
      <w:proofErr w:type="spellEnd"/>
      <w:r w:rsidRPr="00863EDF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шкале.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5. Оценка за вступительное испытание ставится в баллах цифрой и прописью в соответствии с принятой образовательным учреждением системой баллов и удостоверяется подписью экзаменатора.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6. Проверенные письменные работы передаются председателем предметной экзаменационной комиссии ответственному секретарю приемной комиссии или его заместителю.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br/>
        <w:t xml:space="preserve">7. Ответственный секретарь приемной комиссии или его заместитель производит дешифровку письменных работ. Оценки, проставленные экзаменаторами на письменных работах, заносятся в протокол заседания экзаменационной комиссии и в экзаменационные листы абитуриентов. Протоколы заседания экзаменационной комиссии подписываются председателем экзаменационной комиссии и членами комиссии.  </w:t>
      </w:r>
    </w:p>
    <w:p w:rsidR="00936365" w:rsidRDefault="00936365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8. Результаты письменного вступительного испытания объявляются на следующий день и размещаются на информационном стенде и официальном сайте приемной комиссии. </w:t>
      </w:r>
    </w:p>
    <w:p w:rsidR="00863EDF" w:rsidRDefault="00863EDF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</w:p>
    <w:p w:rsidR="00863EDF" w:rsidRDefault="00863EDF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</w:p>
    <w:p w:rsidR="00863EDF" w:rsidRDefault="00863EDF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</w:p>
    <w:p w:rsidR="00863EDF" w:rsidRDefault="00863EDF" w:rsidP="00936365">
      <w:pPr>
        <w:shd w:val="clear" w:color="auto" w:fill="FFFFFF"/>
        <w:spacing w:before="100" w:beforeAutospacing="1" w:after="30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</w:p>
    <w:p w:rsidR="00796517" w:rsidRDefault="00936365" w:rsidP="00936365">
      <w:pPr>
        <w:shd w:val="clear" w:color="auto" w:fill="FFFFFF"/>
        <w:spacing w:before="100" w:beforeAutospacing="1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9. Абитуриенты, не явившиеся на вступительные испытания без уважительных причин, получившие неудовлетворительную отметку, а также забравшие документы по собственному желанию в период проведения вступительных испытаний, к дальнейшим испытаниям не допускаются и не участвуют в конкурсе. Абитуриенты, забравшие документы по собственному желанию после окончания вступительных испытаний до подведения итогов конкурса, не участвуют в конкурсе.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br/>
      </w:r>
    </w:p>
    <w:p w:rsidR="00936365" w:rsidRDefault="00936365" w:rsidP="00936365">
      <w:pPr>
        <w:shd w:val="clear" w:color="auto" w:fill="FFFFFF"/>
        <w:spacing w:before="100" w:beforeAutospacing="1" w:line="240" w:lineRule="auto"/>
        <w:ind w:left="210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11. Повторная сдача вступительного испытания при получении неудовлетворительной оценки или с целью улучшения отметки не допускается</w:t>
      </w:r>
    </w:p>
    <w:p w:rsidR="00936365" w:rsidRDefault="00936365" w:rsidP="00936365"/>
    <w:p w:rsidR="00936365" w:rsidRDefault="00936365" w:rsidP="00936365"/>
    <w:p w:rsidR="00936365" w:rsidRDefault="00936365" w:rsidP="00936365"/>
    <w:p w:rsidR="00936365" w:rsidRDefault="00936365" w:rsidP="00936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225B" w:rsidRDefault="0025225B"/>
    <w:sectPr w:rsidR="0025225B" w:rsidSect="00936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365"/>
    <w:rsid w:val="00214737"/>
    <w:rsid w:val="0025225B"/>
    <w:rsid w:val="002D1FAB"/>
    <w:rsid w:val="00492432"/>
    <w:rsid w:val="007636E5"/>
    <w:rsid w:val="00777D1B"/>
    <w:rsid w:val="00796517"/>
    <w:rsid w:val="00863EDF"/>
    <w:rsid w:val="008E787D"/>
    <w:rsid w:val="00936365"/>
    <w:rsid w:val="00FA0E7A"/>
    <w:rsid w:val="00FA3F24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36365"/>
    <w:pPr>
      <w:shd w:val="clear" w:color="auto" w:fill="FFFFFF"/>
      <w:spacing w:before="100" w:beforeAutospacing="1" w:after="30" w:line="240" w:lineRule="auto"/>
      <w:ind w:left="210"/>
      <w:jc w:val="both"/>
    </w:pPr>
    <w:rPr>
      <w:rFonts w:ascii="Times New Roman" w:eastAsia="Times New Roman" w:hAnsi="Times New Roman"/>
      <w:color w:val="414141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6365"/>
    <w:rPr>
      <w:rFonts w:ascii="Times New Roman" w:eastAsia="Times New Roman" w:hAnsi="Times New Roman" w:cs="Times New Roman"/>
      <w:color w:val="414141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E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36365"/>
    <w:pPr>
      <w:shd w:val="clear" w:color="auto" w:fill="FFFFFF"/>
      <w:spacing w:before="100" w:beforeAutospacing="1" w:after="30" w:line="240" w:lineRule="auto"/>
      <w:ind w:left="210"/>
      <w:jc w:val="both"/>
    </w:pPr>
    <w:rPr>
      <w:rFonts w:ascii="Times New Roman" w:eastAsia="Times New Roman" w:hAnsi="Times New Roman"/>
      <w:color w:val="414141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6365"/>
    <w:rPr>
      <w:rFonts w:ascii="Times New Roman" w:eastAsia="Times New Roman" w:hAnsi="Times New Roman" w:cs="Times New Roman"/>
      <w:color w:val="414141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dcterms:created xsi:type="dcterms:W3CDTF">2014-01-14T08:05:00Z</dcterms:created>
  <dcterms:modified xsi:type="dcterms:W3CDTF">2014-01-31T12:05:00Z</dcterms:modified>
</cp:coreProperties>
</file>